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06" w:firstLineChars="1040"/>
        <w:rPr>
          <w:rFonts w:ascii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4"/>
          <w:szCs w:val="24"/>
        </w:rPr>
        <w:t>挂牌公司近两年一期财务数据</w:t>
      </w:r>
    </w:p>
    <w:p>
      <w:pPr>
        <w:jc w:val="center"/>
        <w:rPr>
          <w:rFonts w:ascii="宋体" w:cs="Times New Roman"/>
          <w:b/>
          <w:sz w:val="24"/>
          <w:szCs w:val="24"/>
        </w:rPr>
      </w:pPr>
    </w:p>
    <w:p>
      <w:pPr>
        <w:jc w:val="right"/>
        <w:rPr>
          <w:rFonts w:ascii="宋体" w:cs="Times New Roman"/>
          <w:b/>
          <w:sz w:val="24"/>
          <w:szCs w:val="24"/>
        </w:rPr>
      </w:pPr>
    </w:p>
    <w:p>
      <w:pPr>
        <w:wordWrap w:val="0"/>
        <w:jc w:val="right"/>
        <w:rPr>
          <w:rFonts w:ascii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4"/>
          <w:szCs w:val="24"/>
        </w:rPr>
        <w:t>截止：</w:t>
      </w:r>
      <w:r>
        <w:rPr>
          <w:rFonts w:ascii="宋体" w:hAnsi="宋体" w:cs="Times New Roman"/>
          <w:b/>
          <w:sz w:val="24"/>
          <w:szCs w:val="24"/>
        </w:rPr>
        <w:t>201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9</w:t>
      </w:r>
      <w:r>
        <w:rPr>
          <w:rFonts w:hint="eastAsia" w:ascii="宋体" w:hAnsi="宋体" w:cs="Times New Roman"/>
          <w:b/>
          <w:sz w:val="24"/>
          <w:szCs w:val="24"/>
        </w:rPr>
        <w:t>年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hint="eastAsia" w:ascii="宋体" w:hAnsi="宋体" w:cs="Times New Roman"/>
          <w:b/>
          <w:sz w:val="24"/>
          <w:szCs w:val="24"/>
        </w:rPr>
        <w:t>月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30</w:t>
      </w:r>
      <w:r>
        <w:rPr>
          <w:rFonts w:hint="eastAsia" w:ascii="宋体" w:hAnsi="宋体" w:cs="Times New Roman"/>
          <w:b/>
          <w:sz w:val="24"/>
          <w:szCs w:val="24"/>
        </w:rPr>
        <w:t>日（精确到</w:t>
      </w:r>
      <w:r>
        <w:rPr>
          <w:rFonts w:ascii="宋体" w:hAnsi="宋体" w:cs="Times New Roman"/>
          <w:b/>
          <w:sz w:val="24"/>
          <w:szCs w:val="24"/>
        </w:rPr>
        <w:t>0.01</w:t>
      </w:r>
      <w:r>
        <w:rPr>
          <w:rFonts w:hint="eastAsia" w:ascii="宋体" w:hAnsi="宋体" w:cs="Times New Roman"/>
          <w:b/>
          <w:sz w:val="24"/>
          <w:szCs w:val="24"/>
        </w:rPr>
        <w:t>）</w:t>
      </w:r>
    </w:p>
    <w:p>
      <w:pPr>
        <w:jc w:val="right"/>
        <w:rPr>
          <w:rFonts w:ascii="宋体" w:cs="Times New Roman"/>
          <w:b/>
          <w:sz w:val="24"/>
          <w:szCs w:val="24"/>
        </w:rPr>
      </w:pPr>
    </w:p>
    <w:tbl>
      <w:tblPr>
        <w:tblStyle w:val="9"/>
        <w:tblpPr w:leftFromText="180" w:rightFromText="180" w:vertAnchor="text" w:horzAnchor="margin" w:tblpXSpec="center" w:tblpY="168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268"/>
        <w:gridCol w:w="2410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4"/>
              </w:rPr>
              <w:t>指</w:t>
            </w:r>
            <w:r>
              <w:rPr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标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sz w:val="22"/>
                <w:szCs w:val="22"/>
              </w:rPr>
            </w:pPr>
            <w:r>
              <w:rPr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  <w:lang w:val="en-US" w:eastAsia="zh-CN"/>
              </w:rPr>
              <w:t>6</w:t>
            </w:r>
            <w:r>
              <w:rPr>
                <w:rFonts w:hint="eastAsia"/>
                <w:b/>
                <w:sz w:val="24"/>
              </w:rPr>
              <w:t>月30日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sz w:val="22"/>
                <w:szCs w:val="22"/>
              </w:rPr>
            </w:pPr>
            <w:r>
              <w:rPr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  <w:lang w:val="en-US" w:eastAsia="zh-CN"/>
              </w:rPr>
              <w:t>8</w:t>
            </w:r>
            <w:r>
              <w:rPr>
                <w:rFonts w:hint="eastAsia"/>
                <w:b/>
                <w:sz w:val="24"/>
              </w:rPr>
              <w:t>年12月31日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4"/>
              </w:rPr>
              <w:t>201</w:t>
            </w:r>
            <w:r>
              <w:rPr>
                <w:rFonts w:hint="eastAsia"/>
                <w:b/>
                <w:sz w:val="24"/>
                <w:lang w:val="en-US" w:eastAsia="zh-CN"/>
              </w:rPr>
              <w:t>7</w:t>
            </w:r>
            <w:r>
              <w:rPr>
                <w:rFonts w:hint="eastAsia"/>
                <w:b/>
                <w:sz w:val="24"/>
              </w:rPr>
              <w:t>年12月31日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4"/>
              </w:rPr>
              <w:t>总资产(元)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4"/>
              </w:rPr>
              <w:t>总负债(元)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4"/>
              </w:rPr>
              <w:t>净资产(元)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sz w:val="22"/>
                <w:szCs w:val="22"/>
              </w:rPr>
            </w:pPr>
            <w:r>
              <w:rPr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  <w:lang w:val="en-US" w:eastAsia="zh-CN"/>
              </w:rPr>
              <w:t>6</w:t>
            </w:r>
            <w:r>
              <w:rPr>
                <w:rFonts w:hint="eastAsia"/>
                <w:b/>
                <w:sz w:val="24"/>
              </w:rPr>
              <w:t>月30日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sz w:val="22"/>
                <w:szCs w:val="22"/>
              </w:rPr>
            </w:pPr>
            <w:r>
              <w:rPr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  <w:lang w:val="en-US" w:eastAsia="zh-CN"/>
              </w:rPr>
              <w:t>8</w:t>
            </w:r>
            <w:r>
              <w:rPr>
                <w:rFonts w:hint="eastAsia"/>
                <w:b/>
                <w:sz w:val="24"/>
              </w:rPr>
              <w:t>年12月31日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4"/>
              </w:rPr>
              <w:t>201</w:t>
            </w:r>
            <w:r>
              <w:rPr>
                <w:rFonts w:hint="eastAsia"/>
                <w:b/>
                <w:sz w:val="24"/>
                <w:lang w:val="en-US" w:eastAsia="zh-CN"/>
              </w:rPr>
              <w:t>7</w:t>
            </w:r>
            <w:r>
              <w:rPr>
                <w:rFonts w:hint="eastAsia"/>
                <w:b/>
                <w:sz w:val="24"/>
              </w:rPr>
              <w:t>年12月31日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4"/>
              </w:rPr>
              <w:t>资产负债率（</w:t>
            </w:r>
            <w:r>
              <w:rPr>
                <w:b/>
                <w:sz w:val="24"/>
              </w:rPr>
              <w:t>%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4"/>
              </w:rPr>
              <w:t>营业收入(元)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4"/>
              </w:rPr>
              <w:t>净利润(元)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  <w:szCs w:val="22"/>
              </w:rPr>
            </w:pPr>
          </w:p>
        </w:tc>
      </w:tr>
    </w:tbl>
    <w:p>
      <w:pPr/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23B2"/>
    <w:rsid w:val="000317E5"/>
    <w:rsid w:val="001123B2"/>
    <w:rsid w:val="00224D85"/>
    <w:rsid w:val="00241BEC"/>
    <w:rsid w:val="00284305"/>
    <w:rsid w:val="00285AAB"/>
    <w:rsid w:val="00375582"/>
    <w:rsid w:val="003C1D0A"/>
    <w:rsid w:val="00462A3D"/>
    <w:rsid w:val="00507EBC"/>
    <w:rsid w:val="005A593E"/>
    <w:rsid w:val="00601F23"/>
    <w:rsid w:val="006168A1"/>
    <w:rsid w:val="0063262E"/>
    <w:rsid w:val="006B51B5"/>
    <w:rsid w:val="006C0483"/>
    <w:rsid w:val="00733113"/>
    <w:rsid w:val="00802F4D"/>
    <w:rsid w:val="00842929"/>
    <w:rsid w:val="00866F4E"/>
    <w:rsid w:val="008C260F"/>
    <w:rsid w:val="008C6D95"/>
    <w:rsid w:val="009925C8"/>
    <w:rsid w:val="00A40111"/>
    <w:rsid w:val="00A64B95"/>
    <w:rsid w:val="00AF7C4D"/>
    <w:rsid w:val="00B40E80"/>
    <w:rsid w:val="00BE7272"/>
    <w:rsid w:val="00C101D2"/>
    <w:rsid w:val="00C35FE9"/>
    <w:rsid w:val="00C42009"/>
    <w:rsid w:val="00C853D0"/>
    <w:rsid w:val="00C86D7C"/>
    <w:rsid w:val="00C96F77"/>
    <w:rsid w:val="00D13481"/>
    <w:rsid w:val="00D1491B"/>
    <w:rsid w:val="00D257B3"/>
    <w:rsid w:val="00D4078C"/>
    <w:rsid w:val="00DA301C"/>
    <w:rsid w:val="00DC4521"/>
    <w:rsid w:val="00F47AC4"/>
    <w:rsid w:val="00F63B67"/>
    <w:rsid w:val="00F72F85"/>
    <w:rsid w:val="00FE70A1"/>
    <w:rsid w:val="00FF180A"/>
    <w:rsid w:val="05495A0D"/>
    <w:rsid w:val="09105503"/>
    <w:rsid w:val="0C57280B"/>
    <w:rsid w:val="0FF00A91"/>
    <w:rsid w:val="13BE3CAC"/>
    <w:rsid w:val="1865112A"/>
    <w:rsid w:val="298F7033"/>
    <w:rsid w:val="2AAA7283"/>
    <w:rsid w:val="33AB460D"/>
    <w:rsid w:val="384D7F32"/>
    <w:rsid w:val="38D23B71"/>
    <w:rsid w:val="41833EC9"/>
    <w:rsid w:val="43F02940"/>
    <w:rsid w:val="506C5EE4"/>
    <w:rsid w:val="5A9A4407"/>
    <w:rsid w:val="5D9C336F"/>
    <w:rsid w:val="60405A5C"/>
    <w:rsid w:val="63207597"/>
    <w:rsid w:val="6322282E"/>
    <w:rsid w:val="6C6B706C"/>
    <w:rsid w:val="759C3246"/>
    <w:rsid w:val="781D1A1D"/>
    <w:rsid w:val="7AA07652"/>
    <w:rsid w:val="7FBD667D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qFormat="1" w:unhideWhenUsed="0"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nhideWhenUsed="0" w:uiPriority="99" w:name="annotation reference" w:locked="1"/>
    <w:lsdException w:uiPriority="0" w:name="line number" w:locked="1"/>
    <w:lsdException w:uiPriority="0" w:name="page number" w:locked="1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qFormat="1" w:unhideWhenUsed="0" w:uiPriority="99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uiPriority="0" w:name="Date" w:locked="1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semiHidden="0" w:name="Normal Table"/>
    <w:lsdException w:qFormat="1" w:unhideWhenUsed="0" w:uiPriority="99" w:name="annotation subject" w:locked="1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nhideWhenUsed="0" w:uiPriority="99" w:name="Balloon Text" w:locked="1"/>
    <w:lsdException w:unhideWhenUsed="0" w:uiPriority="59" w:semiHidden="0" w:name="Table Grid" w:locked="1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3"/>
    <w:semiHidden/>
    <w:qFormat/>
    <w:locked/>
    <w:uiPriority w:val="99"/>
    <w:rPr>
      <w:b/>
      <w:bCs/>
    </w:rPr>
  </w:style>
  <w:style w:type="paragraph" w:styleId="3">
    <w:name w:val="annotation text"/>
    <w:basedOn w:val="1"/>
    <w:link w:val="12"/>
    <w:semiHidden/>
    <w:qFormat/>
    <w:locked/>
    <w:uiPriority w:val="99"/>
    <w:pPr>
      <w:jc w:val="left"/>
    </w:pPr>
  </w:style>
  <w:style w:type="paragraph" w:styleId="4">
    <w:name w:val="Balloon Text"/>
    <w:basedOn w:val="1"/>
    <w:link w:val="14"/>
    <w:semiHidden/>
    <w:qFormat/>
    <w:locked/>
    <w:uiPriority w:val="99"/>
    <w:rPr>
      <w:sz w:val="18"/>
      <w:szCs w:val="18"/>
    </w:rPr>
  </w:style>
  <w:style w:type="paragraph" w:styleId="5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semiHidden/>
    <w:locked/>
    <w:uiPriority w:val="99"/>
    <w:rPr>
      <w:rFonts w:cs="Times New Roman"/>
      <w:sz w:val="21"/>
      <w:szCs w:val="21"/>
    </w:rPr>
  </w:style>
  <w:style w:type="character" w:customStyle="1" w:styleId="10">
    <w:name w:val="Footer Char"/>
    <w:basedOn w:val="7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Header Char"/>
    <w:basedOn w:val="7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Comment Text Char"/>
    <w:basedOn w:val="7"/>
    <w:link w:val="3"/>
    <w:semiHidden/>
    <w:qFormat/>
    <w:uiPriority w:val="99"/>
    <w:rPr>
      <w:rFonts w:ascii="Calibri" w:hAnsi="Calibri" w:cs="黑体"/>
    </w:rPr>
  </w:style>
  <w:style w:type="character" w:customStyle="1" w:styleId="13">
    <w:name w:val="Comment Subject Char"/>
    <w:basedOn w:val="12"/>
    <w:link w:val="2"/>
    <w:semiHidden/>
    <w:uiPriority w:val="99"/>
    <w:rPr>
      <w:b/>
      <w:bCs/>
    </w:rPr>
  </w:style>
  <w:style w:type="character" w:customStyle="1" w:styleId="14">
    <w:name w:val="Balloon Text Char"/>
    <w:basedOn w:val="7"/>
    <w:link w:val="4"/>
    <w:semiHidden/>
    <w:uiPriority w:val="99"/>
    <w:rPr>
      <w:rFonts w:ascii="Calibri" w:hAnsi="Calibri" w:cs="黑体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000</Company>
  <Pages>1</Pages>
  <Words>29</Words>
  <Characters>166</Characters>
  <Lines>0</Lines>
  <Paragraphs>0</Paragraphs>
  <ScaleCrop>false</ScaleCrop>
  <LinksUpToDate>false</LinksUpToDate>
  <CharactersWithSpaces>0</CharactersWithSpaces>
  <Application>WPS Office_10.8.0.5472_F1E327BC-269C-435d-A152-05C5408002CA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2015-10-28T09:17:00Z</dcterms:created>
  <dc:creator>Windows 用户</dc:creator>
  <cp:lastModifiedBy>Administrator</cp:lastModifiedBy>
  <cp:lastPrinted>2016-10-15T07:48:00Z</cp:lastPrinted>
  <dcterms:modified xsi:type="dcterms:W3CDTF">2019-07-18T01:04:28Z</dcterms:modified>
  <dc:title>挂牌公司近一年财务数据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